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9" w:rsidRPr="00962365" w:rsidRDefault="003A6CED" w:rsidP="0000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31-04</w:t>
      </w:r>
      <w:r w:rsidR="00142174" w:rsidRPr="0096236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proofErr w:type="gramStart"/>
      <w:r w:rsidR="00004F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 w:rsidR="00004F69">
        <w:rPr>
          <w:rFonts w:ascii="Times New Roman" w:hAnsi="Times New Roman" w:cs="Times New Roman"/>
          <w:b/>
          <w:sz w:val="24"/>
          <w:szCs w:val="24"/>
          <w:u w:val="single"/>
        </w:rPr>
        <w:t>озвонить за две недели до даты начала сезона</w:t>
      </w:r>
    </w:p>
    <w:p w:rsidR="0061487E" w:rsidRPr="00962365" w:rsidRDefault="0061487E" w:rsidP="0061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1487E" w:rsidRPr="00962365" w:rsidRDefault="0061487E" w:rsidP="00142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документов, необходимых для получения социальных услуг в Краевом реабилитационном центре для детей и подростков  ограниченными возможностями «Родник»</w:t>
      </w:r>
      <w:r w:rsidR="00142174" w:rsidRPr="00962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365">
        <w:rPr>
          <w:rFonts w:ascii="Times New Roman" w:hAnsi="Times New Roman" w:cs="Times New Roman"/>
          <w:b/>
          <w:sz w:val="24"/>
          <w:szCs w:val="24"/>
        </w:rPr>
        <w:t>(</w:t>
      </w:r>
      <w:r w:rsidRPr="00962365">
        <w:rPr>
          <w:rFonts w:ascii="Times New Roman" w:hAnsi="Times New Roman" w:cs="Times New Roman"/>
          <w:b/>
          <w:i/>
          <w:sz w:val="24"/>
          <w:szCs w:val="24"/>
        </w:rPr>
        <w:t>документы передаются в Управление социальной защиты населения</w:t>
      </w:r>
      <w:r w:rsidRPr="00962365">
        <w:rPr>
          <w:rFonts w:ascii="Times New Roman" w:hAnsi="Times New Roman" w:cs="Times New Roman"/>
          <w:b/>
          <w:sz w:val="24"/>
          <w:szCs w:val="24"/>
        </w:rPr>
        <w:t>)</w:t>
      </w:r>
      <w:r w:rsidR="00CF60B6">
        <w:rPr>
          <w:rFonts w:ascii="Times New Roman" w:hAnsi="Times New Roman" w:cs="Times New Roman"/>
          <w:b/>
          <w:sz w:val="24"/>
          <w:szCs w:val="24"/>
        </w:rPr>
        <w:t xml:space="preserve"> т. 30-40-27</w:t>
      </w:r>
    </w:p>
    <w:p w:rsidR="0061487E" w:rsidRPr="00962365" w:rsidRDefault="0061487E" w:rsidP="0061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Стационарная форма пребывания</w:t>
      </w:r>
    </w:p>
    <w:p w:rsidR="0061487E" w:rsidRPr="00962365" w:rsidRDefault="0061487E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Заявление от законного представителя.</w:t>
      </w:r>
    </w:p>
    <w:p w:rsidR="0061487E" w:rsidRPr="00962365" w:rsidRDefault="0061487E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Паспорт и его копия с пропиской законного представителя (</w:t>
      </w:r>
      <w:r w:rsidRPr="00962365">
        <w:rPr>
          <w:rFonts w:ascii="Times New Roman" w:hAnsi="Times New Roman" w:cs="Times New Roman"/>
          <w:b/>
          <w:sz w:val="24"/>
          <w:szCs w:val="24"/>
        </w:rPr>
        <w:t>родителя, опекуна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Свидетельство о рождении ребенка и его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с отметкой с обратной стороны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ребенка по месту и (или) пребывания в Алтайской </w:t>
      </w:r>
      <w:proofErr w:type="gramStart"/>
      <w:r w:rsidRPr="00962365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962365">
        <w:rPr>
          <w:rFonts w:ascii="Times New Roman" w:hAnsi="Times New Roman" w:cs="Times New Roman"/>
          <w:sz w:val="24"/>
          <w:szCs w:val="24"/>
        </w:rPr>
        <w:t>, либо судебное постановление об установлении факта постоянного проживания в Алтайском крае (</w:t>
      </w:r>
      <w:r w:rsidRPr="00962365">
        <w:rPr>
          <w:rFonts w:ascii="Times New Roman" w:hAnsi="Times New Roman" w:cs="Times New Roman"/>
          <w:b/>
          <w:sz w:val="24"/>
          <w:szCs w:val="24"/>
        </w:rPr>
        <w:t>свидетельство о регистрации по месту жительства ребенка и его копия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об инвалидности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5D03BE" w:rsidRPr="00962365" w:rsidRDefault="0061487E" w:rsidP="005D03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(ребенка-инвалида), выдаваемые федеральными государственными учреждения</w:t>
      </w:r>
      <w:r w:rsidR="00004F69">
        <w:rPr>
          <w:rFonts w:ascii="Times New Roman" w:hAnsi="Times New Roman" w:cs="Times New Roman"/>
          <w:sz w:val="24"/>
          <w:szCs w:val="24"/>
        </w:rPr>
        <w:t>ми медико-социальной экспертизы</w:t>
      </w:r>
      <w:r w:rsidRPr="00962365">
        <w:rPr>
          <w:rFonts w:ascii="Times New Roman" w:hAnsi="Times New Roman" w:cs="Times New Roman"/>
          <w:sz w:val="24"/>
          <w:szCs w:val="24"/>
        </w:rPr>
        <w:t xml:space="preserve">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5D03BE" w:rsidRPr="00962365" w:rsidRDefault="005D03BE" w:rsidP="005D03B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или иной документ, выданный медицинской организацией, о наличии заболевания или травмы, влекущей частичную утрату способности (возможности) осуществлять самообслуживание, самостоятельно передвигаться, обеспечивать основные жизненные потребности (</w:t>
      </w:r>
      <w:r w:rsidRPr="00962365">
        <w:rPr>
          <w:rFonts w:ascii="Times New Roman" w:hAnsi="Times New Roman" w:cs="Times New Roman"/>
          <w:b/>
          <w:sz w:val="24"/>
          <w:szCs w:val="24"/>
        </w:rPr>
        <w:t>для детей, не имеющих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 Обязателен диагноз, рекомендация (направление в центр), угловой штамп поликлиники, штамп врача, печать поликлиники.</w:t>
      </w:r>
    </w:p>
    <w:p w:rsidR="0061487E" w:rsidRPr="00962365" w:rsidRDefault="00BF00AC" w:rsidP="0061487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отсутствии медицинских противопоказаний для получения социальных услуг в стационарной форме </w:t>
      </w:r>
      <w:r w:rsidR="0061487E" w:rsidRPr="00962365">
        <w:rPr>
          <w:rFonts w:ascii="Times New Roman" w:hAnsi="Times New Roman" w:cs="Times New Roman"/>
          <w:sz w:val="24"/>
          <w:szCs w:val="24"/>
        </w:rPr>
        <w:t>(обязателен угловой штамп больницы, штамп врача, печать больницы).</w:t>
      </w:r>
    </w:p>
    <w:p w:rsidR="00C443A7" w:rsidRPr="001D4152" w:rsidRDefault="0061487E" w:rsidP="001D415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СНИЛС ребенка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A70843" w:rsidRPr="00A70843" w:rsidRDefault="00A70843" w:rsidP="00A708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152">
        <w:rPr>
          <w:rFonts w:ascii="Times New Roman" w:hAnsi="Times New Roman" w:cs="Times New Roman"/>
          <w:sz w:val="24"/>
          <w:szCs w:val="24"/>
        </w:rPr>
        <w:t>Выписка из домовой книги.</w:t>
      </w:r>
    </w:p>
    <w:p w:rsidR="00F64A1F" w:rsidRDefault="00F64A1F" w:rsidP="0061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87E" w:rsidRPr="00962365" w:rsidRDefault="0061487E" w:rsidP="0061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В РОДНИК В ДЕНЬ ЗАЕЗДА ПРИ СЕБЕ ИМЕТЬ:</w:t>
      </w:r>
    </w:p>
    <w:p w:rsidR="0061487E" w:rsidRPr="00962365" w:rsidRDefault="0061487E" w:rsidP="0061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Стационарная форма пребывания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Паспорт законного представителя (</w:t>
      </w:r>
      <w:r w:rsidRPr="00962365">
        <w:rPr>
          <w:rFonts w:ascii="Times New Roman" w:hAnsi="Times New Roman" w:cs="Times New Roman"/>
          <w:b/>
          <w:sz w:val="24"/>
          <w:szCs w:val="24"/>
        </w:rPr>
        <w:t>родитель, опекун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СНИЛС ребенка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5D03BE" w:rsidRPr="00962365" w:rsidRDefault="005D03B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СНИЛС законного представителя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(</w:t>
      </w:r>
      <w:r w:rsidRPr="00962365">
        <w:rPr>
          <w:rFonts w:ascii="Times New Roman" w:hAnsi="Times New Roman" w:cs="Times New Roman"/>
          <w:b/>
          <w:sz w:val="24"/>
          <w:szCs w:val="24"/>
        </w:rPr>
        <w:t>выдается в Управлении социальной защиты населения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Амбулаторная карта ребенка.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об инвалидности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(ребенка-инвалида), выдаваемые федеральными государственными учреждениями медико-социальной экспертизы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Удостоверение инвалида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медицинской организации об отсутствии контакта с инфекционными больными (</w:t>
      </w:r>
      <w:r w:rsidRPr="00962365">
        <w:rPr>
          <w:rFonts w:ascii="Times New Roman" w:hAnsi="Times New Roman" w:cs="Times New Roman"/>
          <w:b/>
          <w:sz w:val="24"/>
          <w:szCs w:val="24"/>
        </w:rPr>
        <w:t>действительна 3 рабочих дня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962365" w:rsidRDefault="00962365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Назначения хирурга, невролога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4970C3" w:rsidRDefault="00875E16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</w:t>
      </w:r>
      <w:r w:rsidR="004970C3">
        <w:rPr>
          <w:rFonts w:ascii="Times New Roman" w:hAnsi="Times New Roman" w:cs="Times New Roman"/>
          <w:sz w:val="24"/>
          <w:szCs w:val="24"/>
        </w:rPr>
        <w:t>опия прививочного сертификата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61487E" w:rsidRPr="00962365" w:rsidRDefault="0061487E" w:rsidP="00614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Анализы:</w:t>
      </w:r>
    </w:p>
    <w:p w:rsidR="0061487E" w:rsidRPr="00962365" w:rsidRDefault="0061487E" w:rsidP="006148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Мазок из зева на наличие дифтерии (</w:t>
      </w:r>
      <w:r w:rsidRPr="00962365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962365">
        <w:rPr>
          <w:rFonts w:ascii="Times New Roman" w:hAnsi="Times New Roman" w:cs="Times New Roman"/>
          <w:sz w:val="24"/>
          <w:szCs w:val="24"/>
        </w:rPr>
        <w:t xml:space="preserve">), </w:t>
      </w:r>
      <w:r w:rsidRPr="00962365">
        <w:rPr>
          <w:rFonts w:ascii="Times New Roman" w:hAnsi="Times New Roman" w:cs="Times New Roman"/>
          <w:b/>
          <w:sz w:val="24"/>
          <w:szCs w:val="24"/>
        </w:rPr>
        <w:t>действителен 2 недели</w:t>
      </w:r>
      <w:r w:rsidRPr="00962365">
        <w:rPr>
          <w:rFonts w:ascii="Times New Roman" w:hAnsi="Times New Roman" w:cs="Times New Roman"/>
          <w:sz w:val="24"/>
          <w:szCs w:val="24"/>
        </w:rPr>
        <w:t>;</w:t>
      </w:r>
    </w:p>
    <w:p w:rsidR="0061487E" w:rsidRPr="00962365" w:rsidRDefault="0061487E" w:rsidP="006148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Общий анализ крови;</w:t>
      </w:r>
    </w:p>
    <w:p w:rsidR="0061487E" w:rsidRPr="00962365" w:rsidRDefault="0061487E" w:rsidP="006148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Общий анализ мочи;</w:t>
      </w:r>
    </w:p>
    <w:p w:rsidR="0061487E" w:rsidRDefault="0061487E" w:rsidP="00C149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 xml:space="preserve">Кал на яйца гельминтов, </w:t>
      </w:r>
      <w:r w:rsidRPr="00962365">
        <w:rPr>
          <w:rFonts w:ascii="Times New Roman" w:hAnsi="Times New Roman" w:cs="Times New Roman"/>
          <w:b/>
          <w:sz w:val="24"/>
          <w:szCs w:val="24"/>
        </w:rPr>
        <w:t>действителен 2 недели</w:t>
      </w:r>
    </w:p>
    <w:p w:rsidR="00A276F3" w:rsidRPr="00943CA9" w:rsidRDefault="00A276F3" w:rsidP="00943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CA9">
        <w:rPr>
          <w:rFonts w:ascii="Times New Roman" w:hAnsi="Times New Roman" w:cs="Times New Roman"/>
          <w:sz w:val="24"/>
          <w:szCs w:val="24"/>
        </w:rPr>
        <w:t xml:space="preserve">При себе так же иметь сменную одежду и обувь, средства личной гигиены, праздничные вещи. Копию свидетельства о рождении или паспорта ребенка, полиса, </w:t>
      </w:r>
      <w:proofErr w:type="spellStart"/>
      <w:r w:rsidR="00DE2943" w:rsidRPr="00943CA9">
        <w:rPr>
          <w:rFonts w:ascii="Times New Roman" w:hAnsi="Times New Roman" w:cs="Times New Roman"/>
          <w:sz w:val="24"/>
          <w:szCs w:val="24"/>
        </w:rPr>
        <w:t>СНИЛС</w:t>
      </w:r>
      <w:r w:rsidRPr="00943C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43CA9">
        <w:rPr>
          <w:rFonts w:ascii="Times New Roman" w:hAnsi="Times New Roman" w:cs="Times New Roman"/>
          <w:sz w:val="24"/>
          <w:szCs w:val="24"/>
        </w:rPr>
        <w:t xml:space="preserve"> (на случай возникновения необходимости оказания неотложной медицинской помощи).</w:t>
      </w:r>
    </w:p>
    <w:p w:rsidR="001D4152" w:rsidRDefault="001D4152" w:rsidP="0000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A1F" w:rsidRDefault="00F64A1F" w:rsidP="0000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152" w:rsidRDefault="001D4152" w:rsidP="0000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F69" w:rsidRPr="00962365" w:rsidRDefault="00004F69" w:rsidP="0000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31-04-59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озвонить за две недели до даты начала сезона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документов, необходимых для получения социальных услуг в Краевом реабилитационном центре для детей и подростков  ограниченными возможностями «Родник»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(</w:t>
      </w:r>
      <w:r w:rsidRPr="00962365">
        <w:rPr>
          <w:rFonts w:ascii="Times New Roman" w:hAnsi="Times New Roman" w:cs="Times New Roman"/>
          <w:b/>
          <w:i/>
          <w:sz w:val="24"/>
          <w:szCs w:val="24"/>
        </w:rPr>
        <w:t xml:space="preserve">документы передаются в Управление социальной защиты населения по </w:t>
      </w:r>
      <w:proofErr w:type="gramStart"/>
      <w:r w:rsidRPr="0096236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962365">
        <w:rPr>
          <w:rFonts w:ascii="Times New Roman" w:hAnsi="Times New Roman" w:cs="Times New Roman"/>
          <w:b/>
          <w:i/>
          <w:sz w:val="24"/>
          <w:szCs w:val="24"/>
        </w:rPr>
        <w:t>. Бийску</w:t>
      </w:r>
      <w:r w:rsidRPr="00962365">
        <w:rPr>
          <w:rFonts w:ascii="Times New Roman" w:hAnsi="Times New Roman" w:cs="Times New Roman"/>
          <w:b/>
          <w:sz w:val="24"/>
          <w:szCs w:val="24"/>
        </w:rPr>
        <w:t>)</w:t>
      </w:r>
      <w:r w:rsidR="0006320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F60B6">
        <w:rPr>
          <w:rFonts w:ascii="Times New Roman" w:hAnsi="Times New Roman" w:cs="Times New Roman"/>
          <w:b/>
          <w:sz w:val="24"/>
          <w:szCs w:val="24"/>
        </w:rPr>
        <w:t>0-40-27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Полустационарная форма пребывания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Заявление от законного представителя.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Паспорт и его копия с пропиской законного представителя (</w:t>
      </w:r>
      <w:r w:rsidRPr="00962365">
        <w:rPr>
          <w:rFonts w:ascii="Times New Roman" w:hAnsi="Times New Roman" w:cs="Times New Roman"/>
          <w:b/>
          <w:sz w:val="24"/>
          <w:szCs w:val="24"/>
        </w:rPr>
        <w:t>родителя, опекуна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Свидетельство о рождении ребенка и его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с отметкой с обратной стороны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ребенка по месту и (или) пребывания в Алтайской </w:t>
      </w:r>
      <w:proofErr w:type="gramStart"/>
      <w:r w:rsidRPr="00962365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962365">
        <w:rPr>
          <w:rFonts w:ascii="Times New Roman" w:hAnsi="Times New Roman" w:cs="Times New Roman"/>
          <w:sz w:val="24"/>
          <w:szCs w:val="24"/>
        </w:rPr>
        <w:t>, либо судебное постановление об установлении факта постоянного проживания в Алтайском крае (</w:t>
      </w:r>
      <w:r w:rsidRPr="00962365">
        <w:rPr>
          <w:rFonts w:ascii="Times New Roman" w:hAnsi="Times New Roman" w:cs="Times New Roman"/>
          <w:b/>
          <w:sz w:val="24"/>
          <w:szCs w:val="24"/>
        </w:rPr>
        <w:t>свидетельство о регистрации по месту жительства ребенка и его копия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о составе семьи (выписка из домовой книги), копия домовой книги (</w:t>
      </w:r>
      <w:r w:rsidRPr="00962365">
        <w:rPr>
          <w:rFonts w:ascii="Times New Roman" w:hAnsi="Times New Roman" w:cs="Times New Roman"/>
          <w:b/>
          <w:sz w:val="24"/>
          <w:szCs w:val="24"/>
        </w:rPr>
        <w:t>срок действия месяц со дня выдачи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об инвалидности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(ребенка-инвалида), выдаваемые федеральными государственными учреждениями медик</w:t>
      </w:r>
      <w:r w:rsidR="00004F69">
        <w:rPr>
          <w:rFonts w:ascii="Times New Roman" w:hAnsi="Times New Roman" w:cs="Times New Roman"/>
          <w:sz w:val="24"/>
          <w:szCs w:val="24"/>
        </w:rPr>
        <w:t>о-социальной экспертизы</w:t>
      </w:r>
      <w:r w:rsidRPr="00962365">
        <w:rPr>
          <w:rFonts w:ascii="Times New Roman" w:hAnsi="Times New Roman" w:cs="Times New Roman"/>
          <w:sz w:val="24"/>
          <w:szCs w:val="24"/>
        </w:rPr>
        <w:t xml:space="preserve">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или иной документ, выданный медицинской организацией, о наличии заболевания или травмы, влекущей частичную утрату способности (возможности) осуществлять самообслуживание, самостоятельно передвигаться, обеспечивать основные жизненные потребности (</w:t>
      </w:r>
      <w:r w:rsidRPr="00962365">
        <w:rPr>
          <w:rFonts w:ascii="Times New Roman" w:hAnsi="Times New Roman" w:cs="Times New Roman"/>
          <w:b/>
          <w:sz w:val="24"/>
          <w:szCs w:val="24"/>
        </w:rPr>
        <w:t>для детей, не имеющих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 Обязателен диагноз, рекомендация (направление в центр), угловой штамп поликлиники, штамп врача, печать поликлиники.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При подаче заявления опекуном ребенка дополнительно представляется документ и его копия, подтверждающий полномочия представителя в соответствии с законодательством РФ (</w:t>
      </w:r>
      <w:r w:rsidRPr="00962365">
        <w:rPr>
          <w:rFonts w:ascii="Times New Roman" w:hAnsi="Times New Roman" w:cs="Times New Roman"/>
          <w:b/>
          <w:sz w:val="24"/>
          <w:szCs w:val="24"/>
        </w:rPr>
        <w:t>распоряжение об опеке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СНИЛС ребенка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F15BF8" w:rsidRPr="00962365" w:rsidRDefault="00F15BF8" w:rsidP="00F1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65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 в</w:t>
      </w:r>
      <w:r w:rsidRPr="00962365">
        <w:rPr>
          <w:rFonts w:ascii="Times New Roman" w:hAnsi="Times New Roman" w:cs="Times New Roman"/>
          <w:sz w:val="24"/>
          <w:szCs w:val="24"/>
        </w:rPr>
        <w:t xml:space="preserve"> </w:t>
      </w:r>
      <w:r w:rsidRPr="00962365">
        <w:rPr>
          <w:rFonts w:ascii="Times New Roman" w:hAnsi="Times New Roman" w:cs="Times New Roman"/>
          <w:b/>
          <w:sz w:val="24"/>
          <w:szCs w:val="24"/>
        </w:rPr>
        <w:t>Краевом реабилитационном</w:t>
      </w:r>
      <w:r w:rsidR="00AE0B36" w:rsidRPr="00962365">
        <w:rPr>
          <w:rFonts w:ascii="Times New Roman" w:hAnsi="Times New Roman" w:cs="Times New Roman"/>
          <w:b/>
          <w:sz w:val="24"/>
          <w:szCs w:val="24"/>
        </w:rPr>
        <w:t xml:space="preserve"> центре для детей и подростков </w:t>
      </w:r>
      <w:r w:rsidRPr="00962365">
        <w:rPr>
          <w:rFonts w:ascii="Times New Roman" w:hAnsi="Times New Roman" w:cs="Times New Roman"/>
          <w:b/>
          <w:sz w:val="24"/>
          <w:szCs w:val="24"/>
        </w:rPr>
        <w:t>ограниченными возможностями «Родник»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>Полустационарная</w:t>
      </w:r>
      <w:proofErr w:type="spellEnd"/>
      <w:r w:rsidRPr="009623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форма пребывания</w:t>
      </w:r>
    </w:p>
    <w:p w:rsidR="00F15BF8" w:rsidRPr="00962365" w:rsidRDefault="00F15BF8" w:rsidP="00F1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Паспорт законного представителя (</w:t>
      </w:r>
      <w:r w:rsidRPr="00962365">
        <w:rPr>
          <w:rFonts w:ascii="Times New Roman" w:hAnsi="Times New Roman" w:cs="Times New Roman"/>
          <w:b/>
          <w:sz w:val="24"/>
          <w:szCs w:val="24"/>
        </w:rPr>
        <w:t>родитель, опекун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СНИЛС ребенка, родителя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(</w:t>
      </w:r>
      <w:r w:rsidRPr="00962365">
        <w:rPr>
          <w:rFonts w:ascii="Times New Roman" w:hAnsi="Times New Roman" w:cs="Times New Roman"/>
          <w:b/>
          <w:sz w:val="24"/>
          <w:szCs w:val="24"/>
        </w:rPr>
        <w:t>выдается в Управлении социальной защиты населения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Амбулаторная карта ребенка.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об инвалидности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Индивидуальная программа реабилитации (ребенка-инвалида), выдаваемые федеральными государственными учреждения</w:t>
      </w:r>
      <w:r w:rsidR="00004F69">
        <w:rPr>
          <w:rFonts w:ascii="Times New Roman" w:hAnsi="Times New Roman" w:cs="Times New Roman"/>
          <w:sz w:val="24"/>
          <w:szCs w:val="24"/>
        </w:rPr>
        <w:t>ми медико-социальной экспертизы</w:t>
      </w:r>
      <w:r w:rsidRPr="00962365">
        <w:rPr>
          <w:rFonts w:ascii="Times New Roman" w:hAnsi="Times New Roman" w:cs="Times New Roman"/>
          <w:sz w:val="24"/>
          <w:szCs w:val="24"/>
        </w:rPr>
        <w:t xml:space="preserve"> и ее копия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Удостоверение инвалида (</w:t>
      </w:r>
      <w:r w:rsidRPr="00962365">
        <w:rPr>
          <w:rFonts w:ascii="Times New Roman" w:hAnsi="Times New Roman" w:cs="Times New Roman"/>
          <w:b/>
          <w:sz w:val="24"/>
          <w:szCs w:val="24"/>
        </w:rPr>
        <w:t>при наличии инвалидности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F15BF8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Справка медицинской организации об отсутствии контакта с инфекционными больными (</w:t>
      </w:r>
      <w:r w:rsidRPr="00962365">
        <w:rPr>
          <w:rFonts w:ascii="Times New Roman" w:hAnsi="Times New Roman" w:cs="Times New Roman"/>
          <w:b/>
          <w:sz w:val="24"/>
          <w:szCs w:val="24"/>
        </w:rPr>
        <w:t>действительна 3 рабочих дня</w:t>
      </w:r>
      <w:r w:rsidRPr="00962365">
        <w:rPr>
          <w:rFonts w:ascii="Times New Roman" w:hAnsi="Times New Roman" w:cs="Times New Roman"/>
          <w:sz w:val="24"/>
          <w:szCs w:val="24"/>
        </w:rPr>
        <w:t>).</w:t>
      </w:r>
    </w:p>
    <w:p w:rsidR="00962365" w:rsidRPr="00962365" w:rsidRDefault="00962365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хирурга, невролога</w:t>
      </w:r>
      <w:r w:rsidR="00DE2943">
        <w:rPr>
          <w:rFonts w:ascii="Times New Roman" w:hAnsi="Times New Roman" w:cs="Times New Roman"/>
          <w:sz w:val="24"/>
          <w:szCs w:val="24"/>
        </w:rPr>
        <w:t>.</w:t>
      </w:r>
    </w:p>
    <w:p w:rsidR="00F15BF8" w:rsidRPr="00962365" w:rsidRDefault="00F15BF8" w:rsidP="00F15B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365">
        <w:rPr>
          <w:rFonts w:ascii="Times New Roman" w:hAnsi="Times New Roman" w:cs="Times New Roman"/>
          <w:sz w:val="24"/>
          <w:szCs w:val="24"/>
        </w:rPr>
        <w:t>Анализы:</w:t>
      </w:r>
    </w:p>
    <w:p w:rsidR="00F15BF8" w:rsidRPr="00A83AA0" w:rsidRDefault="00A83AA0" w:rsidP="00A8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5BF8" w:rsidRPr="00A83AA0">
        <w:rPr>
          <w:rFonts w:ascii="Times New Roman" w:hAnsi="Times New Roman" w:cs="Times New Roman"/>
          <w:sz w:val="24"/>
          <w:szCs w:val="24"/>
        </w:rPr>
        <w:t>Флюорография мамы или лица сопровождающего, справка от терапевта.</w:t>
      </w:r>
    </w:p>
    <w:p w:rsidR="00F15BF8" w:rsidRDefault="00A83AA0" w:rsidP="00A8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5BF8" w:rsidRPr="00A83AA0">
        <w:rPr>
          <w:rFonts w:ascii="Times New Roman" w:hAnsi="Times New Roman" w:cs="Times New Roman"/>
          <w:sz w:val="24"/>
          <w:szCs w:val="24"/>
        </w:rPr>
        <w:t xml:space="preserve">Кал на яйца гельминтов ребенка, </w:t>
      </w:r>
      <w:r w:rsidR="00F15BF8" w:rsidRPr="00A83AA0">
        <w:rPr>
          <w:rFonts w:ascii="Times New Roman" w:hAnsi="Times New Roman" w:cs="Times New Roman"/>
          <w:b/>
          <w:sz w:val="24"/>
          <w:szCs w:val="24"/>
        </w:rPr>
        <w:t>действителен 2 недели</w:t>
      </w:r>
      <w:r w:rsidR="00F15BF8" w:rsidRPr="00A83AA0">
        <w:rPr>
          <w:rFonts w:ascii="Times New Roman" w:hAnsi="Times New Roman" w:cs="Times New Roman"/>
          <w:sz w:val="24"/>
          <w:szCs w:val="24"/>
        </w:rPr>
        <w:t>.</w:t>
      </w:r>
    </w:p>
    <w:sectPr w:rsidR="00F15BF8" w:rsidSect="00FF2A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10" w:rsidRDefault="00954910" w:rsidP="00004F69">
      <w:pPr>
        <w:spacing w:after="0" w:line="240" w:lineRule="auto"/>
      </w:pPr>
      <w:r>
        <w:separator/>
      </w:r>
    </w:p>
  </w:endnote>
  <w:endnote w:type="continuationSeparator" w:id="0">
    <w:p w:rsidR="00954910" w:rsidRDefault="00954910" w:rsidP="0000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10" w:rsidRDefault="00954910" w:rsidP="00004F69">
      <w:pPr>
        <w:spacing w:after="0" w:line="240" w:lineRule="auto"/>
      </w:pPr>
      <w:r>
        <w:separator/>
      </w:r>
    </w:p>
  </w:footnote>
  <w:footnote w:type="continuationSeparator" w:id="0">
    <w:p w:rsidR="00954910" w:rsidRDefault="00954910" w:rsidP="0000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88"/>
    <w:multiLevelType w:val="hybridMultilevel"/>
    <w:tmpl w:val="C4E4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DA1"/>
    <w:multiLevelType w:val="hybridMultilevel"/>
    <w:tmpl w:val="199E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88F"/>
    <w:multiLevelType w:val="hybridMultilevel"/>
    <w:tmpl w:val="C4E4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668"/>
    <w:multiLevelType w:val="hybridMultilevel"/>
    <w:tmpl w:val="C4E4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672F"/>
    <w:multiLevelType w:val="hybridMultilevel"/>
    <w:tmpl w:val="199E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314D"/>
    <w:multiLevelType w:val="hybridMultilevel"/>
    <w:tmpl w:val="C4E4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35DDF"/>
    <w:multiLevelType w:val="hybridMultilevel"/>
    <w:tmpl w:val="0B066730"/>
    <w:lvl w:ilvl="0" w:tplc="D33EAB74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487E"/>
    <w:rsid w:val="00004790"/>
    <w:rsid w:val="00004F69"/>
    <w:rsid w:val="0003185A"/>
    <w:rsid w:val="000379DF"/>
    <w:rsid w:val="00063205"/>
    <w:rsid w:val="000D6183"/>
    <w:rsid w:val="00142174"/>
    <w:rsid w:val="00192805"/>
    <w:rsid w:val="001B418F"/>
    <w:rsid w:val="001C4FCA"/>
    <w:rsid w:val="001C5095"/>
    <w:rsid w:val="001D4152"/>
    <w:rsid w:val="003673BF"/>
    <w:rsid w:val="003709E7"/>
    <w:rsid w:val="00372B8C"/>
    <w:rsid w:val="00373479"/>
    <w:rsid w:val="00377A3C"/>
    <w:rsid w:val="003A6CED"/>
    <w:rsid w:val="0045555E"/>
    <w:rsid w:val="00491994"/>
    <w:rsid w:val="004970C3"/>
    <w:rsid w:val="004E641A"/>
    <w:rsid w:val="004E66CA"/>
    <w:rsid w:val="004F5AD8"/>
    <w:rsid w:val="0054126A"/>
    <w:rsid w:val="0054403D"/>
    <w:rsid w:val="005738D1"/>
    <w:rsid w:val="00575CC7"/>
    <w:rsid w:val="005A1A40"/>
    <w:rsid w:val="005A1E4B"/>
    <w:rsid w:val="005A63B2"/>
    <w:rsid w:val="005D03BE"/>
    <w:rsid w:val="0061487E"/>
    <w:rsid w:val="00677E1C"/>
    <w:rsid w:val="00735976"/>
    <w:rsid w:val="00762A2B"/>
    <w:rsid w:val="007A4F7A"/>
    <w:rsid w:val="00862717"/>
    <w:rsid w:val="00875E16"/>
    <w:rsid w:val="008B2DA9"/>
    <w:rsid w:val="00943CA9"/>
    <w:rsid w:val="00954910"/>
    <w:rsid w:val="00962365"/>
    <w:rsid w:val="00985190"/>
    <w:rsid w:val="009F5748"/>
    <w:rsid w:val="00A039E7"/>
    <w:rsid w:val="00A14FC7"/>
    <w:rsid w:val="00A276F3"/>
    <w:rsid w:val="00A35F1A"/>
    <w:rsid w:val="00A579EE"/>
    <w:rsid w:val="00A70843"/>
    <w:rsid w:val="00A83AA0"/>
    <w:rsid w:val="00AD7923"/>
    <w:rsid w:val="00AE0B36"/>
    <w:rsid w:val="00AE6FA3"/>
    <w:rsid w:val="00B17D65"/>
    <w:rsid w:val="00B213D0"/>
    <w:rsid w:val="00B67587"/>
    <w:rsid w:val="00BB5BA1"/>
    <w:rsid w:val="00BF00AC"/>
    <w:rsid w:val="00C14937"/>
    <w:rsid w:val="00C22DD4"/>
    <w:rsid w:val="00C334AB"/>
    <w:rsid w:val="00C443A7"/>
    <w:rsid w:val="00C6301A"/>
    <w:rsid w:val="00C915C9"/>
    <w:rsid w:val="00C938D7"/>
    <w:rsid w:val="00C96315"/>
    <w:rsid w:val="00CB3FFA"/>
    <w:rsid w:val="00CF60B6"/>
    <w:rsid w:val="00D06470"/>
    <w:rsid w:val="00D511AC"/>
    <w:rsid w:val="00D861E9"/>
    <w:rsid w:val="00DC2544"/>
    <w:rsid w:val="00DE18F7"/>
    <w:rsid w:val="00DE2943"/>
    <w:rsid w:val="00E12E78"/>
    <w:rsid w:val="00E230FE"/>
    <w:rsid w:val="00E25395"/>
    <w:rsid w:val="00E31131"/>
    <w:rsid w:val="00E674B8"/>
    <w:rsid w:val="00E7456F"/>
    <w:rsid w:val="00EB7E8F"/>
    <w:rsid w:val="00ED1731"/>
    <w:rsid w:val="00F15BF8"/>
    <w:rsid w:val="00F1628C"/>
    <w:rsid w:val="00F27728"/>
    <w:rsid w:val="00F356E1"/>
    <w:rsid w:val="00F6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F69"/>
  </w:style>
  <w:style w:type="paragraph" w:styleId="a6">
    <w:name w:val="footer"/>
    <w:basedOn w:val="a"/>
    <w:link w:val="a7"/>
    <w:uiPriority w:val="99"/>
    <w:semiHidden/>
    <w:unhideWhenUsed/>
    <w:rsid w:val="0000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72F0-B57C-4A0D-9641-383D881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Родник</cp:lastModifiedBy>
  <cp:revision>47</cp:revision>
  <cp:lastPrinted>2023-03-01T09:14:00Z</cp:lastPrinted>
  <dcterms:created xsi:type="dcterms:W3CDTF">2015-04-06T05:19:00Z</dcterms:created>
  <dcterms:modified xsi:type="dcterms:W3CDTF">2023-03-01T09:29:00Z</dcterms:modified>
</cp:coreProperties>
</file>